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tabs>
          <w:tab w:val="left" w:pos="7655"/>
          <w:tab w:val="left" w:pos="8505"/>
        </w:tabs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申报编号：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8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202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44"/>
          <w:szCs w:val="44"/>
        </w:rPr>
        <w:t>年</w:t>
      </w: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物联网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赋能行业发展典型案例</w:t>
      </w:r>
      <w:r>
        <w:rPr>
          <w:rFonts w:hint="default" w:ascii="Times New Roman" w:hAnsi="Times New Roman" w:eastAsia="黑体" w:cs="Times New Roman"/>
          <w:sz w:val="44"/>
          <w:szCs w:val="44"/>
        </w:rPr>
        <w:t>申报书</w:t>
      </w:r>
      <w:bookmarkStart w:id="0" w:name="_GoBack"/>
      <w:bookmarkEnd w:id="0"/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申报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黑体" w:cs="Times New Roman"/>
          <w:sz w:val="32"/>
          <w:szCs w:val="32"/>
        </w:rPr>
        <w:t>名称：______________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申报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方向</w:t>
      </w:r>
      <w:r>
        <w:rPr>
          <w:rFonts w:hint="default" w:ascii="Times New Roman" w:hAnsi="Times New Roman" w:eastAsia="黑体" w:cs="Times New Roman"/>
          <w:sz w:val="32"/>
          <w:szCs w:val="32"/>
        </w:rPr>
        <w:t>：__________________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推荐单位：__________________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申报单位（公章）：___________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联系</w:t>
      </w:r>
      <w:r>
        <w:rPr>
          <w:rFonts w:hint="default" w:ascii="Times New Roman" w:hAnsi="Times New Roman" w:eastAsia="黑体" w:cs="Times New Roman"/>
          <w:sz w:val="32"/>
          <w:szCs w:val="32"/>
        </w:rPr>
        <w:t>人：____________________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填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黑体" w:cs="Times New Roman"/>
          <w:sz w:val="32"/>
          <w:szCs w:val="32"/>
        </w:rPr>
        <w:t>日期：______年___月___日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  <w:sectPr>
          <w:footerReference r:id="rId3" w:type="default"/>
          <w:pgSz w:w="11906" w:h="16838"/>
          <w:pgMar w:top="2098" w:right="1474" w:bottom="1440" w:left="158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填 表 须 知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一、申报单位应仔细阅读《工业和信息化部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关于开展202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物联网赋能行业发展典型案例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征集工作的通知》的有关说明，如实、详细地填写每一部分内容。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二、除另有说明外，申报表中栏目不得空缺。申报书要求提供证明材料处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请在申报书附件处进行补充。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三、须在系统填写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申报基本信息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申报编号由系统自动生成。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四、纸质版申报材料要求盖章处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须加盖公章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复印无效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含附件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需加盖骑缝章，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邮寄。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五、电子版材料的内容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格式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应与纸质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材料一致。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六、申报主体所申报的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需拥有自主知识产权，对提供参评的全部资料的真实性负责，并签署真实性承诺。</w:t>
      </w:r>
    </w:p>
    <w:p>
      <w:pPr>
        <w:ind w:firstLine="640" w:firstLineChars="200"/>
        <w:jc w:val="left"/>
        <w:rPr>
          <w:rFonts w:hint="default" w:ascii="Times New Roman" w:hAnsi="Times New Roman" w:cs="Times New Roman"/>
          <w:sz w:val="32"/>
          <w:szCs w:val="40"/>
          <w:highlight w:val="yellow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2"/>
        <w:spacing w:before="0" w:after="0" w:line="560" w:lineRule="exact"/>
        <w:ind w:firstLine="560" w:firstLineChars="200"/>
        <w:rPr>
          <w:rStyle w:val="10"/>
          <w:rFonts w:hint="default" w:ascii="Times New Roman" w:hAnsi="Times New Roman" w:cs="Times New Roman"/>
          <w:b w:val="0"/>
          <w:bCs/>
          <w:sz w:val="28"/>
          <w:szCs w:val="22"/>
        </w:rPr>
        <w:sectPr>
          <w:headerReference r:id="rId4" w:type="default"/>
          <w:footerReference r:id="rId5" w:type="default"/>
          <w:pgSz w:w="11906" w:h="16838"/>
          <w:pgMar w:top="1440" w:right="1134" w:bottom="1440" w:left="1134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spacing w:before="0" w:after="0" w:line="560" w:lineRule="exact"/>
        <w:ind w:firstLine="560" w:firstLineChars="200"/>
        <w:jc w:val="left"/>
        <w:rPr>
          <w:rFonts w:hint="default" w:ascii="Times New Roman" w:hAnsi="Times New Roman" w:cs="Times New Roman"/>
        </w:rPr>
      </w:pPr>
      <w:r>
        <w:rPr>
          <w:rStyle w:val="10"/>
          <w:rFonts w:hint="default" w:ascii="Times New Roman" w:hAnsi="Times New Roman" w:cs="Times New Roman"/>
          <w:b w:val="0"/>
          <w:bCs/>
          <w:sz w:val="28"/>
          <w:szCs w:val="22"/>
        </w:rPr>
        <w:t>一、基本信息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878"/>
        <w:gridCol w:w="2124"/>
        <w:gridCol w:w="158"/>
        <w:gridCol w:w="969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656" w:type="dxa"/>
            <w:gridSpan w:val="6"/>
            <w:shd w:val="clear" w:color="auto" w:fill="BFBFBF"/>
            <w:noWrap w:val="0"/>
            <w:vAlign w:val="center"/>
          </w:tcPr>
          <w:p>
            <w:pPr>
              <w:ind w:firstLine="482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全称（如实填写）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案例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负责人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申报联系人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传真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法定代表人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注册资本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组织机构代码/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三证合一码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ind w:firstLine="218" w:firstLineChars="91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□国有企业  □民营企业  □外资企业  □事业单位</w:t>
            </w:r>
          </w:p>
          <w:p>
            <w:pPr>
              <w:ind w:firstLine="218" w:firstLineChars="91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其他（请注明）：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是否物联网示范基地企业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ind w:left="218" w:leftChars="104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□否</w:t>
            </w:r>
          </w:p>
          <w:p>
            <w:pPr>
              <w:ind w:left="218" w:leftChars="104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□是（示范基地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辖区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两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年发展情况</w:t>
            </w:r>
          </w:p>
        </w:tc>
        <w:tc>
          <w:tcPr>
            <w:tcW w:w="3160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</w:p>
        </w:tc>
        <w:tc>
          <w:tcPr>
            <w:tcW w:w="3350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资产总额（万元）</w:t>
            </w:r>
          </w:p>
        </w:tc>
        <w:tc>
          <w:tcPr>
            <w:tcW w:w="316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负债率（%）</w:t>
            </w:r>
          </w:p>
        </w:tc>
        <w:tc>
          <w:tcPr>
            <w:tcW w:w="316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6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主营业务收入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316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利润率（%）</w:t>
            </w:r>
          </w:p>
        </w:tc>
        <w:tc>
          <w:tcPr>
            <w:tcW w:w="3160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研发投入（万元）</w:t>
            </w:r>
          </w:p>
        </w:tc>
        <w:tc>
          <w:tcPr>
            <w:tcW w:w="3160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其中与物联网产业相关的业务收入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（万元）</w:t>
            </w:r>
          </w:p>
        </w:tc>
        <w:tc>
          <w:tcPr>
            <w:tcW w:w="316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单位人数</w:t>
            </w:r>
          </w:p>
        </w:tc>
        <w:tc>
          <w:tcPr>
            <w:tcW w:w="31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研发人员人数</w:t>
            </w:r>
          </w:p>
        </w:tc>
        <w:tc>
          <w:tcPr>
            <w:tcW w:w="31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企业近两年是否发生过重大安全生产事故、重大环境事故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□是（事故名称：      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  <w:jc w:val="center"/>
        </w:trPr>
        <w:tc>
          <w:tcPr>
            <w:tcW w:w="21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申报单位简介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snapToGrid w:val="0"/>
              <w:ind w:firstLine="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Cs/>
                <w:sz w:val="24"/>
              </w:rPr>
              <w:t>包括成立时间、主营业务、主要产品、技术实力等基本情况，以及所获专利、标准、知识产权、所获奖励荣誉等情况（证明材料附后）（本部分内容不超过300字）。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参与单位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482"/>
        <w:jc w:val="center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br w:type="page"/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2321"/>
        <w:gridCol w:w="2321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8656" w:type="dxa"/>
            <w:gridSpan w:val="4"/>
            <w:shd w:val="clear" w:color="auto" w:fill="BFBFBF"/>
            <w:noWrap w:val="0"/>
            <w:vAlign w:val="center"/>
          </w:tcPr>
          <w:p>
            <w:pPr>
              <w:ind w:firstLine="482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案例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案例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申报方向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（单选）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社会治理</w:t>
            </w:r>
          </w:p>
          <w:p>
            <w:pPr>
              <w:snapToGrid w:val="0"/>
              <w:ind w:firstLine="240" w:firstLineChars="100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行业应用</w:t>
            </w:r>
          </w:p>
          <w:p>
            <w:pPr>
              <w:snapToGrid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民生消费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推荐单位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案例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推出时间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应不晚于填报时间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7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案例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领域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（单选）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行业应用领域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□方向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：智能制造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□方向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：智慧农业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□方向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：智能建造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□方向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：智慧环保  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□其他：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社会治理领域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方向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智慧城市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□方向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数字乡村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□方向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智能交通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□方向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智慧能源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□方向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公共卫生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□其他：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民生消费领域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□方向10：智慧文旅       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□方向11：智能家居      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□方向12：智慧健康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□其他：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40"/>
          <w:szCs w:val="48"/>
        </w:rPr>
      </w:pPr>
      <w:r>
        <w:rPr>
          <w:rFonts w:hint="default" w:ascii="Times New Roman" w:hAnsi="Times New Roman" w:cs="Times New Roman"/>
          <w:b/>
          <w:bCs/>
          <w:sz w:val="40"/>
          <w:szCs w:val="48"/>
        </w:rPr>
        <w:br w:type="page"/>
      </w:r>
    </w:p>
    <w:p>
      <w:pPr>
        <w:pStyle w:val="2"/>
        <w:spacing w:before="0" w:after="0" w:line="560" w:lineRule="exact"/>
        <w:ind w:firstLine="560" w:firstLineChars="200"/>
        <w:rPr>
          <w:rStyle w:val="10"/>
          <w:rFonts w:hint="default" w:ascii="Times New Roman" w:hAnsi="Times New Roman" w:cs="Times New Roman"/>
          <w:b/>
          <w:bCs/>
          <w:sz w:val="28"/>
          <w:szCs w:val="22"/>
        </w:rPr>
      </w:pPr>
      <w:r>
        <w:rPr>
          <w:rStyle w:val="10"/>
          <w:rFonts w:hint="default" w:ascii="Times New Roman" w:hAnsi="Times New Roman" w:cs="Times New Roman"/>
          <w:b w:val="0"/>
          <w:bCs/>
          <w:sz w:val="28"/>
          <w:szCs w:val="22"/>
        </w:rPr>
        <w:t>二、申报</w:t>
      </w:r>
      <w:r>
        <w:rPr>
          <w:rStyle w:val="10"/>
          <w:rFonts w:hint="default" w:ascii="Times New Roman" w:hAnsi="Times New Roman" w:cs="Times New Roman"/>
          <w:b w:val="0"/>
          <w:bCs/>
          <w:sz w:val="28"/>
          <w:szCs w:val="22"/>
          <w:lang w:eastAsia="zh-CN"/>
        </w:rPr>
        <w:t>案例</w:t>
      </w:r>
      <w:r>
        <w:rPr>
          <w:rStyle w:val="10"/>
          <w:rFonts w:hint="default" w:ascii="Times New Roman" w:hAnsi="Times New Roman" w:cs="Times New Roman"/>
          <w:b w:val="0"/>
          <w:bCs/>
          <w:sz w:val="28"/>
          <w:szCs w:val="22"/>
        </w:rPr>
        <w:t>详细介绍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szCs w:val="21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）案例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简介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（建议500字内。描述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背景、应用需求、解决的痛点问题、使用何种技术手段）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技术和应用情况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0" w:firstLineChars="20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（建议1500字内。阐述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应用场景、功能特点、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技术路线、实施方案、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达到的技术指标、当前用户情况、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拓展计划等方面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根据内容需要，可给出框架图、结构图、示意图等；技术指标应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附第三方机构测评报告，当前用户情况应附用户使用报告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创新点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0" w:firstLineChars="20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（建议500字内。阐述述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先进水平和创新点，包括技术创新、产品创新、应用创新、模式创新等）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推广价值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0" w:firstLineChars="20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（建议500字内。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分析案例在区域、行业、领域的可复制性，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阐述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实施对产业的影响和带动作用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效益分析</w:t>
      </w:r>
    </w:p>
    <w:p>
      <w:pPr>
        <w:numPr>
          <w:ilvl w:val="0"/>
          <w:numId w:val="0"/>
        </w:numPr>
        <w:ind w:leftChars="175" w:firstLine="240" w:firstLineChars="100"/>
        <w:jc w:val="both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（建议500字内。</w:t>
      </w:r>
      <w:r>
        <w:rPr>
          <w:rFonts w:hint="default" w:ascii="Times New Roman" w:hAnsi="Times New Roman" w:eastAsia="仿宋_GB2312" w:cs="Times New Roman"/>
          <w:bCs/>
          <w:kern w:val="2"/>
          <w:sz w:val="24"/>
          <w:szCs w:val="24"/>
          <w:lang w:val="en-US" w:eastAsia="zh-CN" w:bidi="ar-SA"/>
        </w:rPr>
        <w:t>可量化的直接经济效益、社会效益、生态效益等，可进行前后效果对比，例如成本、生产效率、质量、能耗等）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六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风险分析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0" w:firstLineChars="20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  <w:highlight w:val="yellow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（建议500字内。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实施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和推广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过程中，对技术、管理、人才、资金等方面遇到的风险进行分析）</w:t>
      </w:r>
    </w:p>
    <w:p>
      <w:pPr>
        <w:rPr>
          <w:rFonts w:hint="default" w:ascii="Times New Roman" w:hAnsi="Times New Roman" w:eastAsia="微软雅黑" w:cs="Times New Roman"/>
          <w:color w:val="333333"/>
          <w:sz w:val="24"/>
          <w:szCs w:val="24"/>
          <w:lang w:eastAsia="zh-CN"/>
        </w:rPr>
      </w:pPr>
      <w:r>
        <w:rPr>
          <w:rFonts w:hint="default" w:ascii="Times New Roman" w:hAnsi="Times New Roman" w:eastAsia="微软雅黑" w:cs="Times New Roman"/>
          <w:color w:val="333333"/>
          <w:sz w:val="24"/>
          <w:szCs w:val="24"/>
          <w:lang w:eastAsia="zh-CN"/>
        </w:rPr>
        <w:br w:type="page"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七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）案例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主要成果一览表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88"/>
        <w:gridCol w:w="1320"/>
        <w:gridCol w:w="1680"/>
        <w:gridCol w:w="1755"/>
        <w:gridCol w:w="141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303" w:type="dxa"/>
            <w:gridSpan w:val="7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知识产权获得情况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序号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申请或授权专利等名称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申请号或批准号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申请/批准国别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主要完成单位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303" w:type="dxa"/>
            <w:gridSpan w:val="7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标准的研制和发布情况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序号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标准号/计划号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标准名称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标准类型（国际/国家/行业）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阶段</w:t>
            </w:r>
          </w:p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在研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或发布）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起草单位排名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注：知识产权请在备注栏注明申请或授权状态。标准请在备注栏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注明状态（草案、征求意见、送审、报批、发布）</w:t>
      </w:r>
    </w:p>
    <w:p>
      <w:pPr>
        <w:rPr>
          <w:rFonts w:hint="default" w:ascii="Times New Roman" w:hAnsi="Times New Roman" w:eastAsia="微软雅黑" w:cs="Times New Roman"/>
          <w:color w:val="333333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微软雅黑" w:cs="Times New Roman"/>
          <w:color w:val="333333"/>
          <w:sz w:val="24"/>
          <w:szCs w:val="24"/>
          <w:lang w:eastAsia="zh-CN"/>
        </w:rPr>
      </w:pPr>
      <w:r>
        <w:rPr>
          <w:rFonts w:hint="default" w:ascii="Times New Roman" w:hAnsi="Times New Roman" w:eastAsia="微软雅黑" w:cs="Times New Roman"/>
          <w:color w:val="333333"/>
          <w:sz w:val="24"/>
          <w:szCs w:val="24"/>
          <w:lang w:eastAsia="zh-CN"/>
        </w:rPr>
        <w:br w:type="page"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八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真实性承诺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333333"/>
        </w:rPr>
        <w:t>我单位</w:t>
      </w:r>
      <w:r>
        <w:rPr>
          <w:rFonts w:hint="default" w:ascii="Times New Roman" w:hAnsi="Times New Roman" w:eastAsia="仿宋_GB2312" w:cs="Times New Roman"/>
          <w:color w:val="333333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color w:val="333333"/>
        </w:rPr>
        <w:t>申报的所有材料，包括本申请表及相关附件材料，均真实、完整，如有不实，愿承担相应的责任。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color w:val="333333"/>
          <w:kern w:val="0"/>
          <w:sz w:val="24"/>
          <w:lang w:bidi="ar"/>
        </w:rPr>
      </w:pPr>
    </w:p>
    <w:p>
      <w:pPr>
        <w:widowControl/>
        <w:wordWrap w:val="0"/>
        <w:jc w:val="righ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24"/>
          <w:lang w:bidi="ar"/>
        </w:rPr>
        <w:t xml:space="preserve">法定代表人签章：       公章：          </w:t>
      </w:r>
    </w:p>
    <w:p>
      <w:pPr>
        <w:rPr>
          <w:rFonts w:hint="default" w:ascii="Times New Roman" w:hAnsi="Times New Roman" w:eastAsia="仿宋_GB2312" w:cs="Times New Roman"/>
          <w:color w:val="666666"/>
          <w:kern w:val="0"/>
          <w:sz w:val="24"/>
          <w:lang w:bidi="ar"/>
        </w:rPr>
      </w:pPr>
      <w:r>
        <w:rPr>
          <w:rFonts w:hint="default" w:ascii="Times New Roman" w:hAnsi="Times New Roman" w:eastAsia="仿宋_GB2312" w:cs="Times New Roman"/>
          <w:color w:val="666666"/>
          <w:kern w:val="0"/>
          <w:sz w:val="24"/>
          <w:lang w:bidi="ar"/>
        </w:rPr>
        <w:t xml:space="preserve">                                                </w:t>
      </w:r>
    </w:p>
    <w:p>
      <w:pPr>
        <w:ind w:firstLine="6000" w:firstLineChars="2500"/>
        <w:rPr>
          <w:rFonts w:hint="default" w:ascii="Times New Roman" w:hAnsi="Times New Roman" w:eastAsia="微软雅黑" w:cs="Times New Roman"/>
          <w:sz w:val="18"/>
          <w:szCs w:val="18"/>
        </w:rPr>
        <w:sectPr>
          <w:headerReference r:id="rId6" w:type="default"/>
          <w:footerReference r:id="rId7" w:type="default"/>
          <w:pgSz w:w="11906" w:h="16838"/>
          <w:pgMar w:top="1440" w:right="1134" w:bottom="1440" w:left="1134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color w:val="333333"/>
          <w:kern w:val="0"/>
          <w:sz w:val="24"/>
          <w:lang w:bidi="ar"/>
        </w:rPr>
        <w:t xml:space="preserve">年    月 </w:t>
      </w:r>
      <w:r>
        <w:rPr>
          <w:rFonts w:hint="default" w:ascii="Times New Roman" w:hAnsi="Times New Roman" w:eastAsia="仿宋" w:cs="Times New Roman"/>
          <w:color w:val="666666"/>
          <w:kern w:val="0"/>
          <w:sz w:val="24"/>
          <w:lang w:bidi="ar"/>
        </w:rPr>
        <w:t xml:space="preserve">   </w:t>
      </w:r>
      <w:r>
        <w:rPr>
          <w:rFonts w:hint="default" w:ascii="Times New Roman" w:hAnsi="Times New Roman" w:eastAsia="仿宋" w:cs="Times New Roman"/>
          <w:color w:val="333333"/>
          <w:kern w:val="0"/>
          <w:sz w:val="24"/>
          <w:lang w:bidi="ar"/>
        </w:rPr>
        <w:t>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Style w:val="10"/>
          <w:rFonts w:hint="default" w:ascii="Times New Roman" w:hAnsi="Times New Roman" w:cs="Times New Roman"/>
          <w:b w:val="0"/>
          <w:bCs/>
          <w:sz w:val="28"/>
          <w:szCs w:val="22"/>
          <w:lang w:val="en-US" w:eastAsia="zh-CN"/>
        </w:rPr>
        <w:t>三、证明材料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申报单位相关荣誉证明材料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1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申报单位主营业务收入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20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-202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年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80808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bCs/>
          <w:color w:val="808080"/>
          <w:sz w:val="24"/>
          <w:szCs w:val="24"/>
        </w:rPr>
        <w:t>（财务会计报表、纳税证明等）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相关专利、标准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知识产权</w:t>
      </w: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</w:rPr>
        <w:t>的证明材料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color w:val="333333"/>
          <w:sz w:val="24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（四）信用中国截图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color w:val="333333"/>
          <w:sz w:val="24"/>
          <w:lang w:val="en-US"/>
        </w:rPr>
      </w:pPr>
      <w:r>
        <w:rPr>
          <w:rFonts w:hint="default" w:ascii="Times New Roman" w:hAnsi="Times New Roman" w:eastAsia="楷体_GB2312" w:cs="Times New Roman"/>
          <w:b/>
          <w:bCs w:val="0"/>
          <w:color w:val="333333"/>
          <w:sz w:val="24"/>
          <w:szCs w:val="24"/>
          <w:lang w:val="en-US" w:eastAsia="zh-CN"/>
        </w:rPr>
        <w:t>（五）其他</w:t>
      </w:r>
    </w:p>
    <w:p>
      <w:pPr>
        <w:spacing w:before="157" w:beforeLines="50" w:after="157" w:afterLines="50" w:line="360" w:lineRule="auto"/>
        <w:ind w:firstLine="480" w:firstLineChars="200"/>
        <w:jc w:val="left"/>
        <w:rPr>
          <w:rFonts w:hint="default" w:ascii="Times New Roman" w:hAnsi="Times New Roman" w:eastAsia="仿宋_GB2312" w:cs="Times New Roman"/>
          <w:bCs/>
          <w:color w:val="80808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bCs/>
          <w:color w:val="808080"/>
          <w:sz w:val="24"/>
          <w:szCs w:val="24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color w:val="808080"/>
          <w:sz w:val="24"/>
          <w:szCs w:val="24"/>
          <w:lang w:val="en-US" w:eastAsia="zh-CN"/>
        </w:rPr>
        <w:t>产品第三方测评报告、用户使用报告等证明材料</w:t>
      </w:r>
      <w:r>
        <w:rPr>
          <w:rFonts w:hint="default" w:ascii="Times New Roman" w:hAnsi="Times New Roman" w:eastAsia="仿宋_GB2312" w:cs="Times New Roman"/>
          <w:b w:val="0"/>
          <w:bCs/>
          <w:color w:val="80808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4780915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45pt;margin-top:0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CUkoIDVAAAACQEAAA8AAAAAAAAAAQAgAAAA&#10;OAAAAGRycy9kb3ducmV2LnhtbFBLAQIUABQAAAAIAIdO4kAkgka0MQIAAGEEAAAOAAAAAAAAAAEA&#10;IAAAADoBAABkcnMvZTJvRG9jLnhtbFBLBQYAAAAABgAGAFkBAADd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sc8XrD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AF42"/>
    <w:rsid w:val="FFFBA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10"/>
    <w:pPr>
      <w:spacing w:before="100" w:beforeLines="100" w:after="100" w:afterLines="100"/>
      <w:jc w:val="center"/>
    </w:pPr>
    <w:rPr>
      <w:rFonts w:eastAsia="黑体" w:cs="Times New Roman"/>
      <w:bCs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标题 2 字符"/>
    <w:basedOn w:val="9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2023-04-13T10:57:00Z</dcterms:created>
  <dc:creator>user</dc:creator>
  <cp:lastModifiedBy>user</cp:lastModifiedBy>
  <dcterms:modified xsi:type="dcterms:W3CDTF">2023-04-13T10:57:32Z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19BCEDE9BDBBBFD9806F37648F459D56</vt:lpwstr>
  </property>
</Properties>
</file>