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2" w:rsidRPr="00F001FC" w:rsidRDefault="00AA5602" w:rsidP="00AA5602">
      <w:pPr>
        <w:spacing w:after="0" w:line="576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拟同意通过</w:t>
      </w:r>
      <w:r w:rsidRPr="00F001FC">
        <w:rPr>
          <w:rFonts w:ascii="方正小标宋_GBK" w:eastAsia="方正小标宋_GBK" w:hint="eastAsia"/>
          <w:sz w:val="44"/>
          <w:szCs w:val="44"/>
        </w:rPr>
        <w:t>验收</w:t>
      </w:r>
      <w:r>
        <w:rPr>
          <w:rFonts w:ascii="方正小标宋_GBK" w:eastAsia="方正小标宋_GBK" w:hint="eastAsia"/>
          <w:sz w:val="44"/>
          <w:szCs w:val="44"/>
        </w:rPr>
        <w:t>的</w:t>
      </w:r>
      <w:r w:rsidRPr="00F001FC">
        <w:rPr>
          <w:rFonts w:ascii="方正小标宋_GBK" w:eastAsia="方正小标宋_GBK" w:hint="eastAsia"/>
          <w:sz w:val="44"/>
          <w:szCs w:val="44"/>
        </w:rPr>
        <w:t>项目</w:t>
      </w:r>
      <w:r>
        <w:rPr>
          <w:rFonts w:ascii="方正小标宋_GBK" w:eastAsia="方正小标宋_GBK" w:hint="eastAsia"/>
          <w:sz w:val="44"/>
          <w:szCs w:val="44"/>
        </w:rPr>
        <w:t>名单</w:t>
      </w:r>
    </w:p>
    <w:tbl>
      <w:tblPr>
        <w:tblStyle w:val="a5"/>
        <w:tblpPr w:leftFromText="180" w:rightFromText="180" w:vertAnchor="page" w:horzAnchor="margin" w:tblpY="2641"/>
        <w:tblW w:w="0" w:type="auto"/>
        <w:tblLook w:val="04A0"/>
      </w:tblPr>
      <w:tblGrid>
        <w:gridCol w:w="1951"/>
        <w:gridCol w:w="4394"/>
        <w:gridCol w:w="3828"/>
        <w:gridCol w:w="3685"/>
      </w:tblGrid>
      <w:tr w:rsidR="00565530" w:rsidTr="00565530">
        <w:trPr>
          <w:trHeight w:val="983"/>
        </w:trPr>
        <w:tc>
          <w:tcPr>
            <w:tcW w:w="1951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3828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所在县区</w:t>
            </w:r>
          </w:p>
        </w:tc>
      </w:tr>
      <w:tr w:rsidR="00565530" w:rsidTr="00565530">
        <w:tc>
          <w:tcPr>
            <w:tcW w:w="1951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南江县光雾山印务有限公司</w:t>
            </w:r>
          </w:p>
        </w:tc>
        <w:tc>
          <w:tcPr>
            <w:tcW w:w="3828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年产8万吨霞石精粉技改扩能项目</w:t>
            </w:r>
          </w:p>
        </w:tc>
        <w:tc>
          <w:tcPr>
            <w:tcW w:w="3685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南江县</w:t>
            </w:r>
          </w:p>
          <w:p w:rsidR="00565530" w:rsidRPr="00763B2F" w:rsidRDefault="00565530" w:rsidP="001A1122">
            <w:pPr>
              <w:spacing w:line="4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5530" w:rsidTr="00565530">
        <w:tc>
          <w:tcPr>
            <w:tcW w:w="1951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四川巴中普瑞制药有限公司</w:t>
            </w:r>
          </w:p>
        </w:tc>
        <w:tc>
          <w:tcPr>
            <w:tcW w:w="3828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解毒降脂软胶囊产业化项目</w:t>
            </w:r>
          </w:p>
        </w:tc>
        <w:tc>
          <w:tcPr>
            <w:tcW w:w="3685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巴州区</w:t>
            </w:r>
          </w:p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5530" w:rsidTr="00565530">
        <w:tc>
          <w:tcPr>
            <w:tcW w:w="1951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四川百顺药业有限公司</w:t>
            </w:r>
          </w:p>
        </w:tc>
        <w:tc>
          <w:tcPr>
            <w:tcW w:w="3828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SFE在栀子废弃物中提取栀子油项目</w:t>
            </w:r>
          </w:p>
        </w:tc>
        <w:tc>
          <w:tcPr>
            <w:tcW w:w="3685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恩阳区</w:t>
            </w:r>
          </w:p>
          <w:p w:rsidR="00565530" w:rsidRPr="00E129D8" w:rsidRDefault="00565530" w:rsidP="001A1122">
            <w:pPr>
              <w:spacing w:line="4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5530" w:rsidTr="00565530">
        <w:tc>
          <w:tcPr>
            <w:tcW w:w="1951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四川百顺药业有限公司</w:t>
            </w:r>
          </w:p>
        </w:tc>
        <w:tc>
          <w:tcPr>
            <w:tcW w:w="3828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中药饮片系列产品与饮料生产线技改扩能项目</w:t>
            </w:r>
          </w:p>
        </w:tc>
        <w:tc>
          <w:tcPr>
            <w:tcW w:w="3685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恩阳区</w:t>
            </w:r>
          </w:p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5530" w:rsidTr="00565530">
        <w:tc>
          <w:tcPr>
            <w:tcW w:w="1951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四川琳尔职业服饰有限公司</w:t>
            </w:r>
          </w:p>
        </w:tc>
        <w:tc>
          <w:tcPr>
            <w:tcW w:w="3828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服装自动化生产线技术改造项目</w:t>
            </w:r>
          </w:p>
        </w:tc>
        <w:tc>
          <w:tcPr>
            <w:tcW w:w="3685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恩阳区</w:t>
            </w:r>
          </w:p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5530" w:rsidTr="00565530">
        <w:tc>
          <w:tcPr>
            <w:tcW w:w="1951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394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巴中市忆佳钢结构有限公司</w:t>
            </w:r>
          </w:p>
        </w:tc>
        <w:tc>
          <w:tcPr>
            <w:tcW w:w="3828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装配式整装集成建筑生产项目</w:t>
            </w:r>
          </w:p>
        </w:tc>
        <w:tc>
          <w:tcPr>
            <w:tcW w:w="3685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经开区</w:t>
            </w:r>
          </w:p>
        </w:tc>
      </w:tr>
      <w:tr w:rsidR="00565530" w:rsidTr="00565530">
        <w:tc>
          <w:tcPr>
            <w:tcW w:w="1951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394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巴中金鉴印刷包装有限公司</w:t>
            </w:r>
          </w:p>
        </w:tc>
        <w:tc>
          <w:tcPr>
            <w:tcW w:w="3828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金鉴印务生产此案建设项目</w:t>
            </w:r>
          </w:p>
        </w:tc>
        <w:tc>
          <w:tcPr>
            <w:tcW w:w="3685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恩阳区</w:t>
            </w:r>
          </w:p>
        </w:tc>
      </w:tr>
      <w:tr w:rsidR="00565530" w:rsidTr="00565530">
        <w:tc>
          <w:tcPr>
            <w:tcW w:w="1951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394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四川省思广益科技有限公司</w:t>
            </w:r>
          </w:p>
        </w:tc>
        <w:tc>
          <w:tcPr>
            <w:tcW w:w="3828" w:type="dxa"/>
            <w:vAlign w:val="center"/>
          </w:tcPr>
          <w:p w:rsidR="00565530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机械电子生产基地建设项目（一期）</w:t>
            </w:r>
          </w:p>
        </w:tc>
        <w:tc>
          <w:tcPr>
            <w:tcW w:w="3685" w:type="dxa"/>
            <w:vAlign w:val="center"/>
          </w:tcPr>
          <w:p w:rsidR="00565530" w:rsidRPr="00BD6667" w:rsidRDefault="00565530" w:rsidP="001A112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巴州区</w:t>
            </w:r>
          </w:p>
        </w:tc>
      </w:tr>
      <w:tr w:rsidR="003B2125" w:rsidTr="003B2125">
        <w:trPr>
          <w:trHeight w:val="841"/>
        </w:trPr>
        <w:tc>
          <w:tcPr>
            <w:tcW w:w="1951" w:type="dxa"/>
            <w:vAlign w:val="center"/>
          </w:tcPr>
          <w:p w:rsidR="003B2125" w:rsidRDefault="003B2125" w:rsidP="001A1122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3B2125" w:rsidRDefault="003B2125" w:rsidP="003B2125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四川泰美克科技有限公司</w:t>
            </w:r>
          </w:p>
        </w:tc>
        <w:tc>
          <w:tcPr>
            <w:tcW w:w="3828" w:type="dxa"/>
            <w:vAlign w:val="center"/>
          </w:tcPr>
          <w:p w:rsidR="003B2125" w:rsidRDefault="003B2125" w:rsidP="001A1122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晶体及手机陶瓷配件生产项目</w:t>
            </w:r>
          </w:p>
        </w:tc>
        <w:tc>
          <w:tcPr>
            <w:tcW w:w="3685" w:type="dxa"/>
            <w:vAlign w:val="center"/>
          </w:tcPr>
          <w:p w:rsidR="003B2125" w:rsidRDefault="003B2125" w:rsidP="001A1122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经开区</w:t>
            </w:r>
          </w:p>
        </w:tc>
      </w:tr>
    </w:tbl>
    <w:p w:rsidR="00AA5602" w:rsidRDefault="00AA5602" w:rsidP="00AA5602">
      <w:pPr>
        <w:spacing w:after="0" w:line="576" w:lineRule="exact"/>
        <w:rPr>
          <w:rFonts w:ascii="仿宋_GB2312" w:eastAsia="仿宋_GB2312"/>
          <w:sz w:val="32"/>
          <w:szCs w:val="32"/>
        </w:rPr>
        <w:sectPr w:rsidR="00AA5602" w:rsidSect="00B2324A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1A" w:rsidRDefault="0029011A" w:rsidP="00AA5602">
      <w:pPr>
        <w:spacing w:after="0"/>
      </w:pPr>
      <w:r>
        <w:separator/>
      </w:r>
    </w:p>
  </w:endnote>
  <w:endnote w:type="continuationSeparator" w:id="0">
    <w:p w:rsidR="0029011A" w:rsidRDefault="0029011A" w:rsidP="00AA56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1A" w:rsidRDefault="0029011A" w:rsidP="00AA5602">
      <w:pPr>
        <w:spacing w:after="0"/>
      </w:pPr>
      <w:r>
        <w:separator/>
      </w:r>
    </w:p>
  </w:footnote>
  <w:footnote w:type="continuationSeparator" w:id="0">
    <w:p w:rsidR="0029011A" w:rsidRDefault="0029011A" w:rsidP="00AA56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011A"/>
    <w:rsid w:val="00323B43"/>
    <w:rsid w:val="003B2125"/>
    <w:rsid w:val="003D37D8"/>
    <w:rsid w:val="00426133"/>
    <w:rsid w:val="004358AB"/>
    <w:rsid w:val="00565530"/>
    <w:rsid w:val="00665DC3"/>
    <w:rsid w:val="007A4CB5"/>
    <w:rsid w:val="008510AE"/>
    <w:rsid w:val="008B7726"/>
    <w:rsid w:val="00AA5602"/>
    <w:rsid w:val="00D257BD"/>
    <w:rsid w:val="00D31D50"/>
    <w:rsid w:val="00ED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6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6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6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60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A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2021-04-07T07:02:00Z</dcterms:created>
  <dcterms:modified xsi:type="dcterms:W3CDTF">2021-04-07T08:11:00Z</dcterms:modified>
</cp:coreProperties>
</file>